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0CD67" w14:textId="77777777" w:rsidR="00FE0B1A" w:rsidRPr="00FE0B1A" w:rsidRDefault="002379DC">
      <w:pPr>
        <w:rPr>
          <w:b/>
          <w:sz w:val="24"/>
        </w:rPr>
      </w:pPr>
      <w:r w:rsidRPr="00FE0B1A">
        <w:rPr>
          <w:b/>
          <w:sz w:val="24"/>
        </w:rPr>
        <w:t>Morialta Church Lighting Control</w:t>
      </w:r>
    </w:p>
    <w:p w14:paraId="5F94CAA6" w14:textId="77777777" w:rsidR="00C26F93" w:rsidRPr="00FE0B1A" w:rsidRDefault="002379DC">
      <w:pPr>
        <w:rPr>
          <w:b/>
        </w:rPr>
      </w:pPr>
      <w:r w:rsidRPr="00FE0B1A">
        <w:rPr>
          <w:b/>
        </w:rPr>
        <w:t xml:space="preserve"> </w:t>
      </w:r>
      <w:bookmarkStart w:id="0" w:name="_GoBack"/>
      <w:bookmarkEnd w:id="0"/>
    </w:p>
    <w:p w14:paraId="6A2F2129" w14:textId="77777777" w:rsidR="002379DC" w:rsidRPr="00AB621A" w:rsidRDefault="002379DC">
      <w:pPr>
        <w:rPr>
          <w:b/>
          <w:sz w:val="24"/>
          <w:szCs w:val="24"/>
        </w:rPr>
      </w:pPr>
      <w:r w:rsidRPr="00AB621A">
        <w:rPr>
          <w:b/>
          <w:sz w:val="24"/>
          <w:szCs w:val="24"/>
        </w:rPr>
        <w:t>The easy to use front end</w:t>
      </w:r>
    </w:p>
    <w:p w14:paraId="2D182073" w14:textId="77777777" w:rsidR="002379DC" w:rsidRDefault="002379DC">
      <w:r>
        <w:t xml:space="preserve">We have tried to keep it looking simple with only a few buttons.  </w:t>
      </w:r>
    </w:p>
    <w:p w14:paraId="11A1AD9A" w14:textId="26C01DEC" w:rsidR="002379DC" w:rsidRDefault="002379DC">
      <w:r>
        <w:t xml:space="preserve">A different file will need to loaded for each colour wash on the </w:t>
      </w:r>
      <w:proofErr w:type="spellStart"/>
      <w:r w:rsidR="00D515AF" w:rsidRPr="00D515AF">
        <w:rPr>
          <w:rFonts w:ascii="Arial" w:hAnsi="Arial" w:cs="Arial"/>
          <w:bCs/>
          <w:color w:val="222222"/>
          <w:sz w:val="21"/>
          <w:szCs w:val="21"/>
          <w:shd w:val="clear" w:color="auto" w:fill="FFFFFF"/>
        </w:rPr>
        <w:t>raredos</w:t>
      </w:r>
      <w:proofErr w:type="spellEnd"/>
      <w:r>
        <w:t xml:space="preserve">  or special </w:t>
      </w:r>
      <w:r w:rsidR="00FE0B1A">
        <w:t>occasions.</w:t>
      </w:r>
    </w:p>
    <w:p w14:paraId="028DADEA" w14:textId="77777777" w:rsidR="00FE0B1A" w:rsidRDefault="00FE0B1A">
      <w:r>
        <w:t>The name at the top of the screen will tell which file has been loaded – (loading files later)</w:t>
      </w:r>
    </w:p>
    <w:p w14:paraId="105589A1" w14:textId="77777777" w:rsidR="002379DC" w:rsidRDefault="002379DC">
      <w:r>
        <w:rPr>
          <w:noProof/>
        </w:rPr>
        <w:drawing>
          <wp:inline distT="0" distB="0" distL="0" distR="0" wp14:anchorId="0F3D3113" wp14:editId="3B786238">
            <wp:extent cx="4996119" cy="2657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58"/>
                    <a:stretch/>
                  </pic:blipFill>
                  <pic:spPr bwMode="auto">
                    <a:xfrm>
                      <a:off x="0" y="0"/>
                      <a:ext cx="5089095" cy="2706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8DB1FE" w14:textId="77777777" w:rsidR="002379DC" w:rsidRDefault="002379DC">
      <w:r>
        <w:t xml:space="preserve"> </w:t>
      </w:r>
    </w:p>
    <w:p w14:paraId="22F23936" w14:textId="77777777" w:rsidR="002379DC" w:rsidRDefault="002379DC">
      <w:r>
        <w:t>Each yellow Button will change the light state to what the button indicates over a 4 sec</w:t>
      </w:r>
      <w:r w:rsidR="00843E55">
        <w:t>ond fade time.</w:t>
      </w:r>
    </w:p>
    <w:p w14:paraId="4189A196" w14:textId="77777777" w:rsidR="00843E55" w:rsidRDefault="00843E55">
      <w:r>
        <w:t>Grey button fade to black over 4 seconds.</w:t>
      </w:r>
    </w:p>
    <w:p w14:paraId="5808D095" w14:textId="3F33694D" w:rsidR="00843E55" w:rsidRDefault="00843E55">
      <w:r>
        <w:t xml:space="preserve">Red Button </w:t>
      </w:r>
      <w:r w:rsidR="00495B08">
        <w:t xml:space="preserve"> </w:t>
      </w:r>
      <w:r w:rsidRPr="008B26C0">
        <w:rPr>
          <w:b/>
        </w:rPr>
        <w:t>reset</w:t>
      </w:r>
      <w:r w:rsidR="008B26C0">
        <w:t xml:space="preserve"> (panic) </w:t>
      </w:r>
      <w:r>
        <w:t xml:space="preserve"> is for when things are not going right – Will turn all lights off – May require 2 clicks.</w:t>
      </w:r>
    </w:p>
    <w:p w14:paraId="6536BCD8" w14:textId="3348AF91" w:rsidR="00843E55" w:rsidRDefault="00843E55">
      <w:r>
        <w:t xml:space="preserve">Red </w:t>
      </w:r>
      <w:r w:rsidRPr="008B26C0">
        <w:rPr>
          <w:b/>
        </w:rPr>
        <w:t>View</w:t>
      </w:r>
      <w:r>
        <w:t xml:space="preserve"> button for more advanced users – will take you to a screen t</w:t>
      </w:r>
      <w:r w:rsidR="00D515AF">
        <w:t>h</w:t>
      </w:r>
      <w:r>
        <w:t>at allows control of single lights.</w:t>
      </w:r>
    </w:p>
    <w:p w14:paraId="7FF786B4" w14:textId="77777777" w:rsidR="00843E55" w:rsidRDefault="00843E55"/>
    <w:p w14:paraId="55F7983B" w14:textId="7976E214" w:rsidR="00843E55" w:rsidRPr="00AB621A" w:rsidRDefault="00FD6463">
      <w:pPr>
        <w:rPr>
          <w:b/>
          <w:sz w:val="24"/>
          <w:szCs w:val="24"/>
        </w:rPr>
      </w:pPr>
      <w:r w:rsidRPr="00AB621A">
        <w:rPr>
          <w:b/>
          <w:sz w:val="24"/>
          <w:szCs w:val="24"/>
        </w:rPr>
        <w:t xml:space="preserve">To Change the file to change the colour or for a special </w:t>
      </w:r>
      <w:proofErr w:type="spellStart"/>
      <w:r w:rsidR="0001699F" w:rsidRPr="00AB621A">
        <w:rPr>
          <w:b/>
          <w:sz w:val="24"/>
          <w:szCs w:val="24"/>
        </w:rPr>
        <w:t>occation</w:t>
      </w:r>
      <w:proofErr w:type="spellEnd"/>
    </w:p>
    <w:p w14:paraId="60CC18DE" w14:textId="58E77297" w:rsidR="0001699F" w:rsidRPr="00D515AF" w:rsidRDefault="0001699F">
      <w:r w:rsidRPr="00D515AF">
        <w:t>Behind the control window there is another window</w:t>
      </w:r>
    </w:p>
    <w:p w14:paraId="4223F1F5" w14:textId="594B0106" w:rsidR="0001699F" w:rsidRPr="00D515AF" w:rsidRDefault="0001699F">
      <w:r w:rsidRPr="00D515AF">
        <w:t>Separate these 2 windows as below</w:t>
      </w:r>
    </w:p>
    <w:p w14:paraId="2D731753" w14:textId="3352A451" w:rsidR="0001699F" w:rsidRPr="0001699F" w:rsidRDefault="0001699F">
      <w:pPr>
        <w:rPr>
          <w:b/>
        </w:rPr>
      </w:pPr>
      <w:r>
        <w:rPr>
          <w:noProof/>
        </w:rPr>
        <w:drawing>
          <wp:inline distT="0" distB="0" distL="0" distR="0" wp14:anchorId="0476971D" wp14:editId="7B844BEE">
            <wp:extent cx="3590925" cy="241649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754" cy="247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7FE8E" w14:textId="0D191995" w:rsidR="00FE0B1A" w:rsidRDefault="00FE0B1A"/>
    <w:p w14:paraId="16F72766" w14:textId="3E88263C" w:rsidR="0001699F" w:rsidRDefault="00E56C8A">
      <w:pPr>
        <w:rPr>
          <w:sz w:val="24"/>
          <w:szCs w:val="24"/>
        </w:rPr>
      </w:pPr>
      <w:r>
        <w:t>In the window called “</w:t>
      </w:r>
      <w:proofErr w:type="spellStart"/>
      <w:r>
        <w:t>LightFactory</w:t>
      </w:r>
      <w:proofErr w:type="spellEnd"/>
      <w:r>
        <w:t xml:space="preserve"> interface Builder” - </w:t>
      </w:r>
      <w:r w:rsidR="0001699F">
        <w:t xml:space="preserve">Select the </w:t>
      </w:r>
      <w:r w:rsidRPr="00E56C8A">
        <w:rPr>
          <w:sz w:val="24"/>
          <w:szCs w:val="24"/>
        </w:rPr>
        <w:t>cog looking symbol called “Run/Test”</w:t>
      </w:r>
    </w:p>
    <w:p w14:paraId="0E1FD328" w14:textId="452789A1" w:rsidR="00E56C8A" w:rsidRDefault="00E56C8A">
      <w:r>
        <w:rPr>
          <w:noProof/>
        </w:rPr>
        <w:drawing>
          <wp:inline distT="0" distB="0" distL="0" distR="0" wp14:anchorId="3971D5C3" wp14:editId="64555ED9">
            <wp:extent cx="933330" cy="70485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9" t="7408" r="76402" b="83267"/>
                    <a:stretch/>
                  </pic:blipFill>
                  <pic:spPr bwMode="auto">
                    <a:xfrm>
                      <a:off x="0" y="0"/>
                      <a:ext cx="957380" cy="72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D7B3A4" w14:textId="6F9A6C24" w:rsidR="00E56C8A" w:rsidRDefault="00E56C8A">
      <w:r>
        <w:t>This will disable the operating window.</w:t>
      </w:r>
    </w:p>
    <w:p w14:paraId="1233937F" w14:textId="7E517ED4" w:rsidR="00E56C8A" w:rsidRDefault="00E56C8A">
      <w:r>
        <w:t>Close th</w:t>
      </w:r>
      <w:r w:rsidR="00D515AF">
        <w:t xml:space="preserve">e operating </w:t>
      </w:r>
      <w:r>
        <w:t xml:space="preserve"> window with the “X” in the top right corner</w:t>
      </w:r>
    </w:p>
    <w:p w14:paraId="663CB839" w14:textId="79FA70B1" w:rsidR="0001699F" w:rsidRPr="0001699F" w:rsidRDefault="0001699F" w:rsidP="0001699F">
      <w:pPr>
        <w:pStyle w:val="ListParagraph"/>
        <w:ind w:left="0"/>
        <w:rPr>
          <w:sz w:val="24"/>
          <w:szCs w:val="24"/>
        </w:rPr>
      </w:pPr>
      <w:r>
        <w:t>In the window called “</w:t>
      </w:r>
      <w:proofErr w:type="spellStart"/>
      <w:r>
        <w:t>LightFactory</w:t>
      </w:r>
      <w:proofErr w:type="spellEnd"/>
      <w:r>
        <w:t xml:space="preserve"> interface Builder” – click on </w:t>
      </w:r>
      <w:r w:rsidRPr="0001699F">
        <w:rPr>
          <w:sz w:val="24"/>
          <w:szCs w:val="24"/>
        </w:rPr>
        <w:t xml:space="preserve"> “</w:t>
      </w:r>
      <w:proofErr w:type="spellStart"/>
      <w:r w:rsidRPr="0001699F">
        <w:rPr>
          <w:sz w:val="24"/>
          <w:szCs w:val="24"/>
        </w:rPr>
        <w:t>file”option</w:t>
      </w:r>
      <w:proofErr w:type="spellEnd"/>
      <w:r w:rsidRPr="0001699F">
        <w:rPr>
          <w:sz w:val="24"/>
          <w:szCs w:val="24"/>
        </w:rPr>
        <w:t xml:space="preserve"> </w:t>
      </w:r>
      <w:r w:rsidR="00D515AF">
        <w:rPr>
          <w:sz w:val="24"/>
          <w:szCs w:val="24"/>
        </w:rPr>
        <w:t xml:space="preserve">- </w:t>
      </w:r>
      <w:r w:rsidRPr="0001699F">
        <w:rPr>
          <w:sz w:val="24"/>
          <w:szCs w:val="24"/>
        </w:rPr>
        <w:t xml:space="preserve">click </w:t>
      </w:r>
      <w:r>
        <w:rPr>
          <w:sz w:val="24"/>
          <w:szCs w:val="24"/>
        </w:rPr>
        <w:t xml:space="preserve">on </w:t>
      </w:r>
      <w:r w:rsidRPr="0001699F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01699F">
        <w:rPr>
          <w:sz w:val="24"/>
          <w:szCs w:val="24"/>
        </w:rPr>
        <w:t>open</w:t>
      </w:r>
      <w:r>
        <w:rPr>
          <w:sz w:val="24"/>
          <w:szCs w:val="24"/>
        </w:rPr>
        <w:t>”</w:t>
      </w:r>
      <w:r w:rsidRPr="0001699F">
        <w:rPr>
          <w:sz w:val="24"/>
          <w:szCs w:val="24"/>
        </w:rPr>
        <w:t xml:space="preserve">  and </w:t>
      </w:r>
      <w:r>
        <w:rPr>
          <w:sz w:val="24"/>
          <w:szCs w:val="24"/>
        </w:rPr>
        <w:t>select the required file</w:t>
      </w:r>
      <w:r w:rsidRPr="0001699F">
        <w:rPr>
          <w:sz w:val="24"/>
          <w:szCs w:val="24"/>
        </w:rPr>
        <w:t xml:space="preserve"> </w:t>
      </w:r>
      <w:r>
        <w:rPr>
          <w:sz w:val="24"/>
          <w:szCs w:val="24"/>
        </w:rPr>
        <w:t>*****</w:t>
      </w:r>
      <w:r w:rsidRPr="0001699F">
        <w:rPr>
          <w:sz w:val="24"/>
          <w:szCs w:val="24"/>
        </w:rPr>
        <w:t>.</w:t>
      </w:r>
      <w:proofErr w:type="spellStart"/>
      <w:r w:rsidRPr="0001699F">
        <w:rPr>
          <w:sz w:val="24"/>
          <w:szCs w:val="24"/>
        </w:rPr>
        <w:t>lfi</w:t>
      </w:r>
      <w:proofErr w:type="spellEnd"/>
      <w:r w:rsidRPr="0001699F">
        <w:rPr>
          <w:sz w:val="24"/>
          <w:szCs w:val="24"/>
        </w:rPr>
        <w:t xml:space="preserve"> </w:t>
      </w:r>
    </w:p>
    <w:p w14:paraId="600D4F5F" w14:textId="77518A9A" w:rsidR="00FE0B1A" w:rsidRDefault="00FE0B1A"/>
    <w:p w14:paraId="2680CA6C" w14:textId="77777777" w:rsidR="00E56C8A" w:rsidRPr="00E56C8A" w:rsidRDefault="00E56C8A" w:rsidP="00E56C8A">
      <w:pPr>
        <w:pStyle w:val="ListParagraph"/>
        <w:ind w:left="0"/>
        <w:rPr>
          <w:sz w:val="24"/>
          <w:szCs w:val="24"/>
        </w:rPr>
      </w:pPr>
      <w:r w:rsidRPr="00E56C8A">
        <w:rPr>
          <w:sz w:val="24"/>
          <w:szCs w:val="24"/>
        </w:rPr>
        <w:t>On the window with “</w:t>
      </w:r>
      <w:proofErr w:type="spellStart"/>
      <w:r w:rsidRPr="00E56C8A">
        <w:rPr>
          <w:sz w:val="24"/>
          <w:szCs w:val="24"/>
        </w:rPr>
        <w:t>file”option</w:t>
      </w:r>
      <w:proofErr w:type="spellEnd"/>
      <w:r w:rsidRPr="00E56C8A">
        <w:rPr>
          <w:sz w:val="24"/>
          <w:szCs w:val="24"/>
        </w:rPr>
        <w:t xml:space="preserve"> click to open file and open the required ****.</w:t>
      </w:r>
      <w:proofErr w:type="spellStart"/>
      <w:r w:rsidRPr="00E56C8A">
        <w:rPr>
          <w:sz w:val="24"/>
          <w:szCs w:val="24"/>
        </w:rPr>
        <w:t>lfi</w:t>
      </w:r>
      <w:proofErr w:type="spellEnd"/>
      <w:r w:rsidRPr="00E56C8A">
        <w:rPr>
          <w:sz w:val="24"/>
          <w:szCs w:val="24"/>
        </w:rPr>
        <w:t xml:space="preserve">  File</w:t>
      </w:r>
    </w:p>
    <w:p w14:paraId="35E24922" w14:textId="77777777" w:rsidR="00E56C8A" w:rsidRPr="00E56C8A" w:rsidRDefault="00E56C8A" w:rsidP="00E56C8A">
      <w:pPr>
        <w:pStyle w:val="ListParagraph"/>
        <w:rPr>
          <w:sz w:val="24"/>
          <w:szCs w:val="24"/>
        </w:rPr>
      </w:pPr>
    </w:p>
    <w:p w14:paraId="451C6429" w14:textId="77777777" w:rsidR="00E56C8A" w:rsidRPr="00E56C8A" w:rsidRDefault="00E56C8A" w:rsidP="00E56C8A">
      <w:pPr>
        <w:pStyle w:val="ListParagraph"/>
        <w:ind w:left="0"/>
        <w:rPr>
          <w:sz w:val="24"/>
          <w:szCs w:val="24"/>
        </w:rPr>
      </w:pPr>
      <w:r w:rsidRPr="00E56C8A">
        <w:rPr>
          <w:sz w:val="24"/>
          <w:szCs w:val="24"/>
        </w:rPr>
        <w:t>On the same window click a cog looking symbol called “Run/Test”</w:t>
      </w:r>
      <w:r w:rsidRPr="00E56C8A">
        <w:t xml:space="preserve"> </w:t>
      </w:r>
    </w:p>
    <w:p w14:paraId="6D3B4552" w14:textId="2874D741" w:rsidR="00E56C8A" w:rsidRDefault="00E56C8A" w:rsidP="00E56C8A">
      <w:pPr>
        <w:pStyle w:val="ListParagraph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CA15853" wp14:editId="4CD2BB4C">
            <wp:extent cx="933330" cy="75247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89" t="7408" r="76402" b="82637"/>
                    <a:stretch/>
                  </pic:blipFill>
                  <pic:spPr bwMode="auto">
                    <a:xfrm>
                      <a:off x="0" y="0"/>
                      <a:ext cx="957380" cy="77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65FB5F" w14:textId="77777777" w:rsidR="00AB621A" w:rsidRDefault="00AB621A" w:rsidP="00E56C8A">
      <w:pPr>
        <w:pStyle w:val="ListParagraph"/>
        <w:rPr>
          <w:b/>
          <w:sz w:val="24"/>
          <w:szCs w:val="24"/>
        </w:rPr>
      </w:pPr>
    </w:p>
    <w:p w14:paraId="4D35EA93" w14:textId="77777777" w:rsidR="00AB621A" w:rsidRPr="005D6740" w:rsidRDefault="00AB621A" w:rsidP="00E56C8A">
      <w:pPr>
        <w:pStyle w:val="ListParagraph"/>
        <w:rPr>
          <w:b/>
          <w:sz w:val="24"/>
          <w:szCs w:val="24"/>
        </w:rPr>
      </w:pPr>
    </w:p>
    <w:p w14:paraId="463EFCD5" w14:textId="486E39CA" w:rsidR="00AB621A" w:rsidRDefault="00E56C8A" w:rsidP="00AB621A">
      <w:pPr>
        <w:pStyle w:val="ListParagraph"/>
        <w:ind w:left="0"/>
      </w:pPr>
      <w:r w:rsidRPr="00E56C8A">
        <w:rPr>
          <w:sz w:val="24"/>
          <w:szCs w:val="24"/>
        </w:rPr>
        <w:t>In server box type “Local Host” (it may come up as the default)</w:t>
      </w:r>
      <w:r w:rsidRPr="006E22C7">
        <w:t xml:space="preserve"> </w:t>
      </w:r>
    </w:p>
    <w:p w14:paraId="47ABDB0A" w14:textId="77777777" w:rsidR="00D9421E" w:rsidRDefault="00D9421E" w:rsidP="00AB621A">
      <w:pPr>
        <w:pStyle w:val="ListParagraph"/>
        <w:ind w:left="0"/>
      </w:pPr>
    </w:p>
    <w:p w14:paraId="15DF3F1F" w14:textId="29413946" w:rsidR="00E56C8A" w:rsidRPr="005D6740" w:rsidRDefault="00E56C8A" w:rsidP="00E56C8A">
      <w:pPr>
        <w:pStyle w:val="ListParagraph"/>
        <w:ind w:left="360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7A47F01" wp14:editId="6CA90E4B">
            <wp:extent cx="3905250" cy="37741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949" cy="380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54421" w14:textId="77777777" w:rsidR="00E56C8A" w:rsidRPr="005D6740" w:rsidRDefault="00E56C8A" w:rsidP="00E56C8A">
      <w:pPr>
        <w:pStyle w:val="ListParagraph"/>
        <w:rPr>
          <w:b/>
          <w:sz w:val="24"/>
          <w:szCs w:val="24"/>
        </w:rPr>
      </w:pPr>
    </w:p>
    <w:p w14:paraId="2204ED7C" w14:textId="77777777" w:rsidR="00AB621A" w:rsidRDefault="00AB621A" w:rsidP="00E56C8A">
      <w:pPr>
        <w:pStyle w:val="ListParagraph"/>
        <w:ind w:left="360"/>
        <w:rPr>
          <w:sz w:val="24"/>
          <w:szCs w:val="24"/>
        </w:rPr>
      </w:pPr>
    </w:p>
    <w:p w14:paraId="6E329889" w14:textId="78A9B801" w:rsidR="00DD513E" w:rsidRDefault="00E56C8A" w:rsidP="00E56C8A">
      <w:pPr>
        <w:pStyle w:val="ListParagraph"/>
        <w:ind w:left="360"/>
      </w:pPr>
      <w:r w:rsidRPr="00E56C8A">
        <w:rPr>
          <w:sz w:val="24"/>
          <w:szCs w:val="24"/>
        </w:rPr>
        <w:t>Click connect box</w:t>
      </w:r>
      <w:r w:rsidRPr="006E22C7">
        <w:t xml:space="preserve"> </w:t>
      </w:r>
    </w:p>
    <w:p w14:paraId="36221BE8" w14:textId="5595645A" w:rsidR="00AB621A" w:rsidRDefault="00AB621A" w:rsidP="00E56C8A">
      <w:pPr>
        <w:pStyle w:val="ListParagraph"/>
        <w:ind w:left="360"/>
      </w:pPr>
    </w:p>
    <w:p w14:paraId="5F37BF10" w14:textId="77777777" w:rsidR="00AB621A" w:rsidRDefault="00AB621A" w:rsidP="00E56C8A">
      <w:pPr>
        <w:pStyle w:val="ListParagraph"/>
        <w:ind w:left="360"/>
      </w:pPr>
    </w:p>
    <w:p w14:paraId="039384DA" w14:textId="6D40E8DF" w:rsidR="00E56C8A" w:rsidRPr="005D6740" w:rsidRDefault="00E56C8A" w:rsidP="00E56C8A">
      <w:pPr>
        <w:pStyle w:val="ListParagraph"/>
        <w:ind w:left="360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C9657A5" wp14:editId="221D8097">
            <wp:extent cx="4432935" cy="3019425"/>
            <wp:effectExtent l="0" t="0" r="571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25"/>
                    <a:stretch/>
                  </pic:blipFill>
                  <pic:spPr bwMode="auto">
                    <a:xfrm>
                      <a:off x="0" y="0"/>
                      <a:ext cx="4454801" cy="303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C5106" w14:textId="77777777" w:rsidR="00E56C8A" w:rsidRPr="005D6740" w:rsidRDefault="00E56C8A" w:rsidP="00E56C8A">
      <w:pPr>
        <w:pStyle w:val="ListParagraph"/>
        <w:rPr>
          <w:b/>
          <w:sz w:val="24"/>
          <w:szCs w:val="24"/>
        </w:rPr>
      </w:pPr>
    </w:p>
    <w:p w14:paraId="699D2500" w14:textId="77777777" w:rsidR="00E56C8A" w:rsidRPr="00E56C8A" w:rsidRDefault="00E56C8A" w:rsidP="00E56C8A">
      <w:pPr>
        <w:pStyle w:val="ListParagraph"/>
        <w:ind w:left="360"/>
        <w:rPr>
          <w:sz w:val="24"/>
          <w:szCs w:val="24"/>
        </w:rPr>
      </w:pPr>
      <w:r w:rsidRPr="00E56C8A">
        <w:rPr>
          <w:sz w:val="24"/>
          <w:szCs w:val="24"/>
        </w:rPr>
        <w:t>It should be working???!!!</w:t>
      </w:r>
    </w:p>
    <w:p w14:paraId="0E3F1E79" w14:textId="68FD2186" w:rsidR="00E56C8A" w:rsidRDefault="00E56C8A"/>
    <w:p w14:paraId="51FC048B" w14:textId="0646EA31" w:rsidR="00E56C8A" w:rsidRPr="00AB621A" w:rsidRDefault="00E56C8A">
      <w:pPr>
        <w:rPr>
          <w:b/>
          <w:sz w:val="24"/>
          <w:szCs w:val="24"/>
        </w:rPr>
      </w:pPr>
      <w:r w:rsidRPr="00AB621A">
        <w:rPr>
          <w:b/>
          <w:sz w:val="24"/>
          <w:szCs w:val="24"/>
        </w:rPr>
        <w:t>The file options to date are:</w:t>
      </w:r>
    </w:p>
    <w:p w14:paraId="6993172A" w14:textId="237234F1" w:rsidR="00E56C8A" w:rsidRDefault="00495B08" w:rsidP="00495B08">
      <w:pPr>
        <w:ind w:left="720"/>
      </w:pPr>
      <w:r>
        <w:t xml:space="preserve">Standard church – </w:t>
      </w:r>
      <w:proofErr w:type="spellStart"/>
      <w:r>
        <w:t>purple.lfi</w:t>
      </w:r>
      <w:proofErr w:type="spellEnd"/>
    </w:p>
    <w:p w14:paraId="2F7F1572" w14:textId="30DBA235" w:rsidR="00495B08" w:rsidRDefault="00495B08" w:rsidP="00495B08">
      <w:pPr>
        <w:ind w:left="720"/>
      </w:pPr>
      <w:r>
        <w:t xml:space="preserve">Standard church – </w:t>
      </w:r>
      <w:proofErr w:type="spellStart"/>
      <w:r>
        <w:t>red.lfi</w:t>
      </w:r>
      <w:proofErr w:type="spellEnd"/>
    </w:p>
    <w:p w14:paraId="6781CA43" w14:textId="709C02CA" w:rsidR="00495B08" w:rsidRDefault="00495B08" w:rsidP="00495B08">
      <w:pPr>
        <w:ind w:left="720"/>
      </w:pPr>
      <w:r>
        <w:t xml:space="preserve">Standard church – </w:t>
      </w:r>
      <w:proofErr w:type="spellStart"/>
      <w:r>
        <w:t>white.lfi</w:t>
      </w:r>
      <w:proofErr w:type="spellEnd"/>
    </w:p>
    <w:p w14:paraId="79EBE7DD" w14:textId="60817D1B" w:rsidR="00495B08" w:rsidRDefault="00495B08" w:rsidP="00495B08">
      <w:pPr>
        <w:ind w:left="720"/>
      </w:pPr>
      <w:r>
        <w:t xml:space="preserve">Standard church – </w:t>
      </w:r>
      <w:proofErr w:type="spellStart"/>
      <w:r>
        <w:t>green.lfi</w:t>
      </w:r>
      <w:proofErr w:type="spellEnd"/>
    </w:p>
    <w:p w14:paraId="62A94F19" w14:textId="2F54498B" w:rsidR="00495B08" w:rsidRDefault="00D86CCE" w:rsidP="00495B08">
      <w:pPr>
        <w:ind w:left="720"/>
      </w:pPr>
      <w:r w:rsidRPr="00D86CCE">
        <w:t xml:space="preserve">Maundy </w:t>
      </w:r>
      <w:proofErr w:type="spellStart"/>
      <w:r w:rsidRPr="00D86CCE">
        <w:t>Thursday</w:t>
      </w:r>
      <w:r w:rsidR="00495B08">
        <w:t>.lfi</w:t>
      </w:r>
      <w:proofErr w:type="spellEnd"/>
    </w:p>
    <w:p w14:paraId="1691941C" w14:textId="7C147342" w:rsidR="00495B08" w:rsidRDefault="00495B08" w:rsidP="00495B08">
      <w:pPr>
        <w:ind w:left="720"/>
      </w:pPr>
      <w:r>
        <w:t xml:space="preserve">Good </w:t>
      </w:r>
      <w:proofErr w:type="spellStart"/>
      <w:r>
        <w:t>Friday.lfi</w:t>
      </w:r>
      <w:proofErr w:type="spellEnd"/>
    </w:p>
    <w:p w14:paraId="2C23F146" w14:textId="21BC7D9A" w:rsidR="00495B08" w:rsidRDefault="00495B08" w:rsidP="00D86CCE">
      <w:pPr>
        <w:ind w:left="720"/>
      </w:pPr>
      <w:r>
        <w:t xml:space="preserve">Easter </w:t>
      </w:r>
      <w:proofErr w:type="spellStart"/>
      <w:r>
        <w:t>Day.lfi</w:t>
      </w:r>
      <w:proofErr w:type="spellEnd"/>
    </w:p>
    <w:p w14:paraId="74EA9C79" w14:textId="7486BCC1" w:rsidR="00495B08" w:rsidRPr="00D86CCE" w:rsidRDefault="006006EC" w:rsidP="00495B08">
      <w:pPr>
        <w:rPr>
          <w:b/>
          <w:sz w:val="24"/>
          <w:szCs w:val="24"/>
        </w:rPr>
      </w:pPr>
      <w:r w:rsidRPr="00D86CCE">
        <w:rPr>
          <w:b/>
          <w:sz w:val="24"/>
          <w:szCs w:val="24"/>
        </w:rPr>
        <w:t>All of the options in each of the files are all available in the system in an area called “Short Cuts”</w:t>
      </w:r>
    </w:p>
    <w:p w14:paraId="2149BE30" w14:textId="562FDB3E" w:rsidR="006006EC" w:rsidRDefault="00AB621A" w:rsidP="00495B08">
      <w:r>
        <w:t>List of all current “short cuts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2760"/>
      </w:tblGrid>
      <w:tr w:rsidR="00D86CCE" w:rsidRPr="00D86CCE" w14:paraId="7070F935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5127BC7C" w14:textId="77777777" w:rsidR="00D86CCE" w:rsidRPr="00D86CCE" w:rsidRDefault="00D86CCE" w:rsidP="00D86CCE">
            <w:r w:rsidRPr="00D86CCE">
              <w:t>Short Cut</w:t>
            </w:r>
          </w:p>
        </w:tc>
        <w:tc>
          <w:tcPr>
            <w:tcW w:w="2760" w:type="dxa"/>
            <w:noWrap/>
            <w:hideMark/>
          </w:tcPr>
          <w:p w14:paraId="7C76B0FE" w14:textId="77777777" w:rsidR="00D86CCE" w:rsidRPr="00D86CCE" w:rsidRDefault="00D86CCE">
            <w:r w:rsidRPr="00D86CCE">
              <w:t>Name</w:t>
            </w:r>
          </w:p>
        </w:tc>
      </w:tr>
      <w:tr w:rsidR="00D86CCE" w:rsidRPr="00D86CCE" w14:paraId="09F4DDF8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391546B0" w14:textId="77777777" w:rsidR="00D86CCE" w:rsidRPr="00D86CCE" w:rsidRDefault="00D86CCE" w:rsidP="00D86CCE">
            <w:r w:rsidRPr="00D86CCE">
              <w:t>1</w:t>
            </w:r>
          </w:p>
        </w:tc>
        <w:tc>
          <w:tcPr>
            <w:tcW w:w="2760" w:type="dxa"/>
            <w:noWrap/>
            <w:hideMark/>
          </w:tcPr>
          <w:p w14:paraId="00459F17" w14:textId="77777777" w:rsidR="00D86CCE" w:rsidRPr="00D86CCE" w:rsidRDefault="00D86CCE">
            <w:r w:rsidRPr="00D86CCE">
              <w:t>Sanctuary 100% Purple R</w:t>
            </w:r>
          </w:p>
        </w:tc>
      </w:tr>
      <w:tr w:rsidR="00D86CCE" w:rsidRPr="00D86CCE" w14:paraId="65594D8D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11F437CF" w14:textId="77777777" w:rsidR="00D86CCE" w:rsidRPr="00D86CCE" w:rsidRDefault="00D86CCE" w:rsidP="00D86CCE">
            <w:r w:rsidRPr="00D86CCE">
              <w:t>2</w:t>
            </w:r>
          </w:p>
        </w:tc>
        <w:tc>
          <w:tcPr>
            <w:tcW w:w="2760" w:type="dxa"/>
            <w:noWrap/>
            <w:hideMark/>
          </w:tcPr>
          <w:p w14:paraId="610DB157" w14:textId="77777777" w:rsidR="00D86CCE" w:rsidRPr="00D86CCE" w:rsidRDefault="00D86CCE">
            <w:r w:rsidRPr="00D86CCE">
              <w:t>Sanctuary 60% Purple R</w:t>
            </w:r>
          </w:p>
        </w:tc>
      </w:tr>
      <w:tr w:rsidR="00D86CCE" w:rsidRPr="00D86CCE" w14:paraId="4EE6BFA8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2E0114CF" w14:textId="77777777" w:rsidR="00D86CCE" w:rsidRPr="00D86CCE" w:rsidRDefault="00D86CCE" w:rsidP="00D86CCE">
            <w:r w:rsidRPr="00D86CCE">
              <w:t>3</w:t>
            </w:r>
          </w:p>
        </w:tc>
        <w:tc>
          <w:tcPr>
            <w:tcW w:w="2760" w:type="dxa"/>
            <w:noWrap/>
            <w:hideMark/>
          </w:tcPr>
          <w:p w14:paraId="7A8802F7" w14:textId="77777777" w:rsidR="00D86CCE" w:rsidRPr="00D86CCE" w:rsidRDefault="00D86CCE">
            <w:proofErr w:type="spellStart"/>
            <w:r w:rsidRPr="00D86CCE">
              <w:t>Sancuary</w:t>
            </w:r>
            <w:proofErr w:type="spellEnd"/>
            <w:r w:rsidRPr="00D86CCE">
              <w:t xml:space="preserve"> 30% purple R</w:t>
            </w:r>
          </w:p>
        </w:tc>
      </w:tr>
      <w:tr w:rsidR="00D86CCE" w:rsidRPr="00D86CCE" w14:paraId="0D76B1B7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055368AD" w14:textId="77777777" w:rsidR="00D86CCE" w:rsidRPr="00D86CCE" w:rsidRDefault="00D86CCE" w:rsidP="00D86CCE">
            <w:r w:rsidRPr="00D86CCE">
              <w:t>4</w:t>
            </w:r>
          </w:p>
        </w:tc>
        <w:tc>
          <w:tcPr>
            <w:tcW w:w="2760" w:type="dxa"/>
            <w:noWrap/>
            <w:hideMark/>
          </w:tcPr>
          <w:p w14:paraId="6BE363C0" w14:textId="77777777" w:rsidR="00D86CCE" w:rsidRPr="00D86CCE" w:rsidRDefault="00D86CCE">
            <w:r w:rsidRPr="00D86CCE">
              <w:t>Lectern purple R</w:t>
            </w:r>
          </w:p>
        </w:tc>
      </w:tr>
      <w:tr w:rsidR="00D86CCE" w:rsidRPr="00D86CCE" w14:paraId="09C8F7D8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1D8C81CA" w14:textId="77777777" w:rsidR="00D86CCE" w:rsidRPr="00D86CCE" w:rsidRDefault="00D86CCE" w:rsidP="00D86CCE">
            <w:r w:rsidRPr="00D86CCE">
              <w:t>5</w:t>
            </w:r>
          </w:p>
        </w:tc>
        <w:tc>
          <w:tcPr>
            <w:tcW w:w="2760" w:type="dxa"/>
            <w:noWrap/>
            <w:hideMark/>
          </w:tcPr>
          <w:p w14:paraId="325BE0B9" w14:textId="77777777" w:rsidR="00D86CCE" w:rsidRPr="00D86CCE" w:rsidRDefault="00D86CCE">
            <w:r w:rsidRPr="00D86CCE">
              <w:t>banners purple r</w:t>
            </w:r>
          </w:p>
        </w:tc>
      </w:tr>
      <w:tr w:rsidR="00D86CCE" w:rsidRPr="00D86CCE" w14:paraId="3AF367E3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7DD8DCC0" w14:textId="77777777" w:rsidR="00D86CCE" w:rsidRPr="00D86CCE" w:rsidRDefault="00D86CCE" w:rsidP="00D86CCE">
            <w:r w:rsidRPr="00D86CCE">
              <w:t>11</w:t>
            </w:r>
          </w:p>
        </w:tc>
        <w:tc>
          <w:tcPr>
            <w:tcW w:w="2760" w:type="dxa"/>
            <w:noWrap/>
            <w:hideMark/>
          </w:tcPr>
          <w:p w14:paraId="0399B64D" w14:textId="77777777" w:rsidR="00D86CCE" w:rsidRPr="00D86CCE" w:rsidRDefault="00D86CCE">
            <w:r w:rsidRPr="00D86CCE">
              <w:t>Sanctuary 100% green</w:t>
            </w:r>
          </w:p>
        </w:tc>
      </w:tr>
      <w:tr w:rsidR="00D86CCE" w:rsidRPr="00D86CCE" w14:paraId="03A4DE82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26E546FC" w14:textId="77777777" w:rsidR="00D86CCE" w:rsidRPr="00D86CCE" w:rsidRDefault="00D86CCE" w:rsidP="00D86CCE">
            <w:r w:rsidRPr="00D86CCE">
              <w:t>12</w:t>
            </w:r>
          </w:p>
        </w:tc>
        <w:tc>
          <w:tcPr>
            <w:tcW w:w="2760" w:type="dxa"/>
            <w:noWrap/>
            <w:hideMark/>
          </w:tcPr>
          <w:p w14:paraId="44E0EB04" w14:textId="77777777" w:rsidR="00D86CCE" w:rsidRPr="00D86CCE" w:rsidRDefault="00D86CCE">
            <w:r w:rsidRPr="00D86CCE">
              <w:t>Sanctuary 60% Green R</w:t>
            </w:r>
          </w:p>
        </w:tc>
      </w:tr>
      <w:tr w:rsidR="00D86CCE" w:rsidRPr="00D86CCE" w14:paraId="1E18001E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66F8E3D6" w14:textId="77777777" w:rsidR="00D86CCE" w:rsidRPr="00D86CCE" w:rsidRDefault="00D86CCE" w:rsidP="00D86CCE">
            <w:r w:rsidRPr="00D86CCE">
              <w:t>13</w:t>
            </w:r>
          </w:p>
        </w:tc>
        <w:tc>
          <w:tcPr>
            <w:tcW w:w="2760" w:type="dxa"/>
            <w:noWrap/>
            <w:hideMark/>
          </w:tcPr>
          <w:p w14:paraId="754974F0" w14:textId="77777777" w:rsidR="00D86CCE" w:rsidRPr="00D86CCE" w:rsidRDefault="00D86CCE">
            <w:proofErr w:type="spellStart"/>
            <w:r w:rsidRPr="00D86CCE">
              <w:t>Sancuary</w:t>
            </w:r>
            <w:proofErr w:type="spellEnd"/>
            <w:r w:rsidRPr="00D86CCE">
              <w:t xml:space="preserve"> 30% Green R</w:t>
            </w:r>
          </w:p>
        </w:tc>
      </w:tr>
      <w:tr w:rsidR="00D86CCE" w:rsidRPr="00D86CCE" w14:paraId="433C44A3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19C94C27" w14:textId="77777777" w:rsidR="00D86CCE" w:rsidRPr="00D86CCE" w:rsidRDefault="00D86CCE" w:rsidP="00D86CCE">
            <w:r w:rsidRPr="00D86CCE">
              <w:t>14</w:t>
            </w:r>
          </w:p>
        </w:tc>
        <w:tc>
          <w:tcPr>
            <w:tcW w:w="2760" w:type="dxa"/>
            <w:noWrap/>
            <w:hideMark/>
          </w:tcPr>
          <w:p w14:paraId="5A7B320F" w14:textId="77777777" w:rsidR="00D86CCE" w:rsidRPr="00D86CCE" w:rsidRDefault="00D86CCE">
            <w:r w:rsidRPr="00D86CCE">
              <w:t>Lectern Green R</w:t>
            </w:r>
          </w:p>
        </w:tc>
      </w:tr>
      <w:tr w:rsidR="00D86CCE" w:rsidRPr="00D86CCE" w14:paraId="6447FFC5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7A21FD39" w14:textId="77777777" w:rsidR="00D86CCE" w:rsidRPr="00D86CCE" w:rsidRDefault="00D86CCE" w:rsidP="00D86CCE">
            <w:r w:rsidRPr="00D86CCE">
              <w:t>15</w:t>
            </w:r>
          </w:p>
        </w:tc>
        <w:tc>
          <w:tcPr>
            <w:tcW w:w="2760" w:type="dxa"/>
            <w:noWrap/>
            <w:hideMark/>
          </w:tcPr>
          <w:p w14:paraId="04FC7603" w14:textId="77777777" w:rsidR="00D86CCE" w:rsidRPr="00D86CCE" w:rsidRDefault="00D86CCE">
            <w:r w:rsidRPr="00D86CCE">
              <w:t>banners Green R</w:t>
            </w:r>
          </w:p>
        </w:tc>
      </w:tr>
      <w:tr w:rsidR="00D86CCE" w:rsidRPr="00D86CCE" w14:paraId="4B958D74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392C08A0" w14:textId="77777777" w:rsidR="00D86CCE" w:rsidRPr="00D86CCE" w:rsidRDefault="00D86CCE" w:rsidP="00D86CCE">
            <w:r w:rsidRPr="00D86CCE">
              <w:t>21</w:t>
            </w:r>
          </w:p>
        </w:tc>
        <w:tc>
          <w:tcPr>
            <w:tcW w:w="2760" w:type="dxa"/>
            <w:noWrap/>
            <w:hideMark/>
          </w:tcPr>
          <w:p w14:paraId="6953B6B8" w14:textId="77777777" w:rsidR="00D86CCE" w:rsidRPr="00D86CCE" w:rsidRDefault="00D86CCE">
            <w:r w:rsidRPr="00D86CCE">
              <w:t>Sanctuary 100% White R</w:t>
            </w:r>
          </w:p>
        </w:tc>
      </w:tr>
      <w:tr w:rsidR="00D86CCE" w:rsidRPr="00D86CCE" w14:paraId="20B64086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43608876" w14:textId="77777777" w:rsidR="00D86CCE" w:rsidRPr="00D86CCE" w:rsidRDefault="00D86CCE" w:rsidP="00D86CCE">
            <w:r w:rsidRPr="00D86CCE">
              <w:t>22</w:t>
            </w:r>
          </w:p>
        </w:tc>
        <w:tc>
          <w:tcPr>
            <w:tcW w:w="2760" w:type="dxa"/>
            <w:noWrap/>
            <w:hideMark/>
          </w:tcPr>
          <w:p w14:paraId="695FF13A" w14:textId="77777777" w:rsidR="00D86CCE" w:rsidRPr="00D86CCE" w:rsidRDefault="00D86CCE">
            <w:r w:rsidRPr="00D86CCE">
              <w:t>Sanctuary 60% White R</w:t>
            </w:r>
          </w:p>
        </w:tc>
      </w:tr>
      <w:tr w:rsidR="00D86CCE" w:rsidRPr="00D86CCE" w14:paraId="5906890D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0AD6113A" w14:textId="77777777" w:rsidR="00D86CCE" w:rsidRPr="00D86CCE" w:rsidRDefault="00D86CCE" w:rsidP="00D86CCE">
            <w:r w:rsidRPr="00D86CCE">
              <w:t>23</w:t>
            </w:r>
          </w:p>
        </w:tc>
        <w:tc>
          <w:tcPr>
            <w:tcW w:w="2760" w:type="dxa"/>
            <w:noWrap/>
            <w:hideMark/>
          </w:tcPr>
          <w:p w14:paraId="515F888E" w14:textId="77777777" w:rsidR="00D86CCE" w:rsidRPr="00D86CCE" w:rsidRDefault="00D86CCE">
            <w:proofErr w:type="spellStart"/>
            <w:r w:rsidRPr="00D86CCE">
              <w:t>Sancuary</w:t>
            </w:r>
            <w:proofErr w:type="spellEnd"/>
            <w:r w:rsidRPr="00D86CCE">
              <w:t xml:space="preserve"> 30% White R</w:t>
            </w:r>
          </w:p>
        </w:tc>
      </w:tr>
      <w:tr w:rsidR="00D86CCE" w:rsidRPr="00D86CCE" w14:paraId="7F0481B6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6AC48CEA" w14:textId="77777777" w:rsidR="00D86CCE" w:rsidRPr="00D86CCE" w:rsidRDefault="00D86CCE" w:rsidP="00D86CCE">
            <w:r w:rsidRPr="00D86CCE">
              <w:t>24</w:t>
            </w:r>
          </w:p>
        </w:tc>
        <w:tc>
          <w:tcPr>
            <w:tcW w:w="2760" w:type="dxa"/>
            <w:noWrap/>
            <w:hideMark/>
          </w:tcPr>
          <w:p w14:paraId="115EDB01" w14:textId="77777777" w:rsidR="00D86CCE" w:rsidRPr="00D86CCE" w:rsidRDefault="00D86CCE">
            <w:r w:rsidRPr="00D86CCE">
              <w:t>Lectern White R</w:t>
            </w:r>
          </w:p>
        </w:tc>
      </w:tr>
      <w:tr w:rsidR="00D86CCE" w:rsidRPr="00D86CCE" w14:paraId="075E02F0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6AF126D7" w14:textId="77777777" w:rsidR="00D86CCE" w:rsidRPr="00D86CCE" w:rsidRDefault="00D86CCE" w:rsidP="00D86CCE">
            <w:r w:rsidRPr="00D86CCE">
              <w:lastRenderedPageBreak/>
              <w:t>25</w:t>
            </w:r>
          </w:p>
        </w:tc>
        <w:tc>
          <w:tcPr>
            <w:tcW w:w="2760" w:type="dxa"/>
            <w:noWrap/>
            <w:hideMark/>
          </w:tcPr>
          <w:p w14:paraId="406BEC88" w14:textId="77777777" w:rsidR="00D86CCE" w:rsidRPr="00D86CCE" w:rsidRDefault="00D86CCE">
            <w:r w:rsidRPr="00D86CCE">
              <w:t>banners White R</w:t>
            </w:r>
          </w:p>
        </w:tc>
      </w:tr>
      <w:tr w:rsidR="00D86CCE" w:rsidRPr="00D86CCE" w14:paraId="239A2777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3CA36962" w14:textId="77777777" w:rsidR="00D86CCE" w:rsidRPr="00D86CCE" w:rsidRDefault="00D86CCE" w:rsidP="00D86CCE">
            <w:r w:rsidRPr="00D86CCE">
              <w:t>30</w:t>
            </w:r>
          </w:p>
        </w:tc>
        <w:tc>
          <w:tcPr>
            <w:tcW w:w="2760" w:type="dxa"/>
            <w:noWrap/>
            <w:hideMark/>
          </w:tcPr>
          <w:p w14:paraId="640EB748" w14:textId="77777777" w:rsidR="00D86CCE" w:rsidRPr="00D86CCE" w:rsidRDefault="00D86CCE">
            <w:r w:rsidRPr="00D86CCE">
              <w:t>blackout</w:t>
            </w:r>
          </w:p>
        </w:tc>
      </w:tr>
      <w:tr w:rsidR="00D86CCE" w:rsidRPr="00D86CCE" w14:paraId="654375A4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6BE8BFB1" w14:textId="77777777" w:rsidR="00D86CCE" w:rsidRPr="00D86CCE" w:rsidRDefault="00D86CCE" w:rsidP="00D86CCE">
            <w:r w:rsidRPr="00D86CCE">
              <w:t>31</w:t>
            </w:r>
          </w:p>
        </w:tc>
        <w:tc>
          <w:tcPr>
            <w:tcW w:w="2760" w:type="dxa"/>
            <w:noWrap/>
            <w:hideMark/>
          </w:tcPr>
          <w:p w14:paraId="5B0EE3BB" w14:textId="77777777" w:rsidR="00D86CCE" w:rsidRPr="00D86CCE" w:rsidRDefault="00D86CCE">
            <w:r w:rsidRPr="00D86CCE">
              <w:t>Sanctuary 100% Red R</w:t>
            </w:r>
          </w:p>
        </w:tc>
      </w:tr>
      <w:tr w:rsidR="00D86CCE" w:rsidRPr="00D86CCE" w14:paraId="084BB103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68050651" w14:textId="77777777" w:rsidR="00D86CCE" w:rsidRPr="00D86CCE" w:rsidRDefault="00D86CCE" w:rsidP="00D86CCE">
            <w:r w:rsidRPr="00D86CCE">
              <w:t>32</w:t>
            </w:r>
          </w:p>
        </w:tc>
        <w:tc>
          <w:tcPr>
            <w:tcW w:w="2760" w:type="dxa"/>
            <w:noWrap/>
            <w:hideMark/>
          </w:tcPr>
          <w:p w14:paraId="23D0474A" w14:textId="77777777" w:rsidR="00D86CCE" w:rsidRPr="00D86CCE" w:rsidRDefault="00D86CCE">
            <w:r w:rsidRPr="00D86CCE">
              <w:t>Sanctuary 60% Red R</w:t>
            </w:r>
          </w:p>
        </w:tc>
      </w:tr>
      <w:tr w:rsidR="00D86CCE" w:rsidRPr="00D86CCE" w14:paraId="382AA138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5AD26C5F" w14:textId="77777777" w:rsidR="00D86CCE" w:rsidRPr="00D86CCE" w:rsidRDefault="00D86CCE" w:rsidP="00D86CCE">
            <w:r w:rsidRPr="00D86CCE">
              <w:t>33</w:t>
            </w:r>
          </w:p>
        </w:tc>
        <w:tc>
          <w:tcPr>
            <w:tcW w:w="2760" w:type="dxa"/>
            <w:noWrap/>
            <w:hideMark/>
          </w:tcPr>
          <w:p w14:paraId="55945FC3" w14:textId="77777777" w:rsidR="00D86CCE" w:rsidRPr="00D86CCE" w:rsidRDefault="00D86CCE">
            <w:proofErr w:type="spellStart"/>
            <w:r w:rsidRPr="00D86CCE">
              <w:t>Sancuary</w:t>
            </w:r>
            <w:proofErr w:type="spellEnd"/>
            <w:r w:rsidRPr="00D86CCE">
              <w:t xml:space="preserve"> 30% Red R</w:t>
            </w:r>
          </w:p>
        </w:tc>
      </w:tr>
      <w:tr w:rsidR="00D86CCE" w:rsidRPr="00D86CCE" w14:paraId="3644573A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5677B1F7" w14:textId="77777777" w:rsidR="00D86CCE" w:rsidRPr="00D86CCE" w:rsidRDefault="00D86CCE" w:rsidP="00D86CCE">
            <w:r w:rsidRPr="00D86CCE">
              <w:t>34</w:t>
            </w:r>
          </w:p>
        </w:tc>
        <w:tc>
          <w:tcPr>
            <w:tcW w:w="2760" w:type="dxa"/>
            <w:noWrap/>
            <w:hideMark/>
          </w:tcPr>
          <w:p w14:paraId="48F33BA7" w14:textId="77777777" w:rsidR="00D86CCE" w:rsidRPr="00D86CCE" w:rsidRDefault="00D86CCE">
            <w:r w:rsidRPr="00D86CCE">
              <w:t>Lectern Red R</w:t>
            </w:r>
          </w:p>
        </w:tc>
      </w:tr>
      <w:tr w:rsidR="00D86CCE" w:rsidRPr="00D86CCE" w14:paraId="377A9E06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76D31293" w14:textId="77777777" w:rsidR="00D86CCE" w:rsidRPr="00D86CCE" w:rsidRDefault="00D86CCE" w:rsidP="00D86CCE">
            <w:r w:rsidRPr="00D86CCE">
              <w:t>35</w:t>
            </w:r>
          </w:p>
        </w:tc>
        <w:tc>
          <w:tcPr>
            <w:tcW w:w="2760" w:type="dxa"/>
            <w:noWrap/>
            <w:hideMark/>
          </w:tcPr>
          <w:p w14:paraId="1A7C8EAF" w14:textId="77777777" w:rsidR="00D86CCE" w:rsidRPr="00D86CCE" w:rsidRDefault="00D86CCE">
            <w:r w:rsidRPr="00D86CCE">
              <w:t>banners Red R</w:t>
            </w:r>
          </w:p>
        </w:tc>
      </w:tr>
      <w:tr w:rsidR="00D86CCE" w:rsidRPr="00D86CCE" w14:paraId="64FBBBEC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760D2CD6" w14:textId="77777777" w:rsidR="00D86CCE" w:rsidRPr="00D86CCE" w:rsidRDefault="00D86CCE" w:rsidP="00D86CCE">
            <w:r w:rsidRPr="00D86CCE">
              <w:t>40</w:t>
            </w:r>
          </w:p>
        </w:tc>
        <w:tc>
          <w:tcPr>
            <w:tcW w:w="2760" w:type="dxa"/>
            <w:noWrap/>
            <w:hideMark/>
          </w:tcPr>
          <w:p w14:paraId="727DF3B8" w14:textId="77777777" w:rsidR="00D86CCE" w:rsidRPr="00D86CCE" w:rsidRDefault="00D86CCE">
            <w:r w:rsidRPr="00D86CCE">
              <w:t>space</w:t>
            </w:r>
          </w:p>
        </w:tc>
      </w:tr>
      <w:tr w:rsidR="00D86CCE" w:rsidRPr="00D86CCE" w14:paraId="19C65637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28654419" w14:textId="77777777" w:rsidR="00D86CCE" w:rsidRPr="00D86CCE" w:rsidRDefault="00D86CCE" w:rsidP="00D86CCE">
            <w:r w:rsidRPr="00D86CCE">
              <w:t>50</w:t>
            </w:r>
          </w:p>
        </w:tc>
        <w:tc>
          <w:tcPr>
            <w:tcW w:w="2760" w:type="dxa"/>
            <w:noWrap/>
            <w:hideMark/>
          </w:tcPr>
          <w:p w14:paraId="4FF2341F" w14:textId="77777777" w:rsidR="00D86CCE" w:rsidRPr="00D86CCE" w:rsidRDefault="00D86CCE">
            <w:proofErr w:type="spellStart"/>
            <w:r w:rsidRPr="00D86CCE">
              <w:t>standart</w:t>
            </w:r>
            <w:proofErr w:type="spellEnd"/>
            <w:r w:rsidRPr="00D86CCE">
              <w:t xml:space="preserve"> - no fade time</w:t>
            </w:r>
          </w:p>
        </w:tc>
      </w:tr>
      <w:tr w:rsidR="00D86CCE" w:rsidRPr="00D86CCE" w14:paraId="03A1983C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68E6445C" w14:textId="77777777" w:rsidR="00D86CCE" w:rsidRPr="00D86CCE" w:rsidRDefault="00D86CCE" w:rsidP="00D86CCE">
            <w:r w:rsidRPr="00D86CCE">
              <w:t>60</w:t>
            </w:r>
          </w:p>
        </w:tc>
        <w:tc>
          <w:tcPr>
            <w:tcW w:w="2760" w:type="dxa"/>
            <w:noWrap/>
            <w:hideMark/>
          </w:tcPr>
          <w:p w14:paraId="64D96918" w14:textId="77777777" w:rsidR="00D86CCE" w:rsidRPr="00D86CCE" w:rsidRDefault="00D86CCE">
            <w:r w:rsidRPr="00D86CCE">
              <w:t>sweep</w:t>
            </w:r>
          </w:p>
        </w:tc>
      </w:tr>
      <w:tr w:rsidR="00D86CCE" w:rsidRPr="00D86CCE" w14:paraId="6348BB37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6959F974" w14:textId="6B664D2A" w:rsidR="00D86CCE" w:rsidRPr="00D86CCE" w:rsidRDefault="00D86CCE" w:rsidP="00D86CCE">
            <w:r>
              <w:t>71 -75</w:t>
            </w:r>
          </w:p>
        </w:tc>
        <w:tc>
          <w:tcPr>
            <w:tcW w:w="2760" w:type="dxa"/>
            <w:noWrap/>
            <w:hideMark/>
          </w:tcPr>
          <w:p w14:paraId="3BC3D82B" w14:textId="77777777" w:rsidR="00D86CCE" w:rsidRPr="00D86CCE" w:rsidRDefault="00D86CCE">
            <w:r w:rsidRPr="00D86CCE">
              <w:t>Maundy Thursday</w:t>
            </w:r>
          </w:p>
        </w:tc>
      </w:tr>
      <w:tr w:rsidR="00D86CCE" w:rsidRPr="00D86CCE" w14:paraId="56C4C6AD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784325C3" w14:textId="2B78E2EA" w:rsidR="00D86CCE" w:rsidRPr="00D86CCE" w:rsidRDefault="00D86CCE" w:rsidP="00D86CCE">
            <w:r>
              <w:t>76</w:t>
            </w:r>
          </w:p>
        </w:tc>
        <w:tc>
          <w:tcPr>
            <w:tcW w:w="2760" w:type="dxa"/>
            <w:noWrap/>
            <w:hideMark/>
          </w:tcPr>
          <w:p w14:paraId="430CA28D" w14:textId="77777777" w:rsidR="00D86CCE" w:rsidRPr="00D86CCE" w:rsidRDefault="00D86CCE">
            <w:r w:rsidRPr="00D86CCE">
              <w:t>Good Friday</w:t>
            </w:r>
          </w:p>
        </w:tc>
      </w:tr>
      <w:tr w:rsidR="00D86CCE" w:rsidRPr="00D86CCE" w14:paraId="316DBDFC" w14:textId="77777777" w:rsidTr="00D86CCE">
        <w:trPr>
          <w:trHeight w:val="300"/>
        </w:trPr>
        <w:tc>
          <w:tcPr>
            <w:tcW w:w="1300" w:type="dxa"/>
            <w:noWrap/>
            <w:hideMark/>
          </w:tcPr>
          <w:p w14:paraId="5606B150" w14:textId="63A1798A" w:rsidR="00D86CCE" w:rsidRPr="00D86CCE" w:rsidRDefault="00D86CCE" w:rsidP="00D86CCE">
            <w:r w:rsidRPr="00D86CCE">
              <w:t>8</w:t>
            </w:r>
            <w:r>
              <w:t>1- 88</w:t>
            </w:r>
          </w:p>
        </w:tc>
        <w:tc>
          <w:tcPr>
            <w:tcW w:w="2760" w:type="dxa"/>
            <w:noWrap/>
            <w:hideMark/>
          </w:tcPr>
          <w:p w14:paraId="59CD3B6E" w14:textId="77777777" w:rsidR="00D86CCE" w:rsidRPr="00D86CCE" w:rsidRDefault="00D86CCE">
            <w:r w:rsidRPr="00D86CCE">
              <w:t>Easter Day</w:t>
            </w:r>
          </w:p>
        </w:tc>
      </w:tr>
    </w:tbl>
    <w:p w14:paraId="04FABA8F" w14:textId="77777777" w:rsidR="00AB621A" w:rsidRDefault="00AB621A" w:rsidP="00495B08"/>
    <w:p w14:paraId="3CBE358D" w14:textId="77777777" w:rsidR="006006EC" w:rsidRDefault="006006EC" w:rsidP="00495B08"/>
    <w:p w14:paraId="790FAA17" w14:textId="550F5FF2" w:rsidR="00E56C8A" w:rsidRPr="00AB621A" w:rsidRDefault="006006EC">
      <w:pPr>
        <w:rPr>
          <w:b/>
          <w:sz w:val="24"/>
        </w:rPr>
      </w:pPr>
      <w:r w:rsidRPr="00AB621A">
        <w:rPr>
          <w:b/>
          <w:sz w:val="24"/>
        </w:rPr>
        <w:t>Controlling each light</w:t>
      </w:r>
    </w:p>
    <w:p w14:paraId="49E0B2E3" w14:textId="08A56FF8" w:rsidR="006006EC" w:rsidRPr="006006EC" w:rsidRDefault="006006EC">
      <w:r w:rsidRPr="006006EC">
        <w:t>Click on the red button “View Channels and then attend the next lighting course.</w:t>
      </w:r>
    </w:p>
    <w:p w14:paraId="076BFE81" w14:textId="77777777" w:rsidR="006006EC" w:rsidRDefault="006006EC"/>
    <w:p w14:paraId="79AADBC8" w14:textId="77777777" w:rsidR="00FE0B1A" w:rsidRDefault="00FE0B1A"/>
    <w:sectPr w:rsidR="00FE0B1A" w:rsidSect="00C458E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7782E" w14:textId="77777777" w:rsidR="00AB621A" w:rsidRDefault="00AB621A" w:rsidP="00AB621A">
      <w:pPr>
        <w:spacing w:after="0" w:line="240" w:lineRule="auto"/>
      </w:pPr>
      <w:r>
        <w:separator/>
      </w:r>
    </w:p>
  </w:endnote>
  <w:endnote w:type="continuationSeparator" w:id="0">
    <w:p w14:paraId="3AB42089" w14:textId="77777777" w:rsidR="00AB621A" w:rsidRDefault="00AB621A" w:rsidP="00AB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72F18" w14:textId="592CDDAE" w:rsidR="00AB621A" w:rsidRPr="00AB621A" w:rsidRDefault="00AB621A" w:rsidP="00AB621A">
    <w:pPr>
      <w:pStyle w:val="Footer"/>
    </w:pPr>
    <w:fldSimple w:instr=" FILENAME \* MERGEFORMAT ">
      <w:r>
        <w:rPr>
          <w:noProof/>
        </w:rPr>
        <w:t>Morialta Church Lighting Control march 2019.docx</w:t>
      </w:r>
    </w:fldSimple>
    <w:r>
      <w:t xml:space="preserve">                                                                   Page     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95DF2" w14:textId="77777777" w:rsidR="00AB621A" w:rsidRDefault="00AB621A" w:rsidP="00AB621A">
      <w:pPr>
        <w:spacing w:after="0" w:line="240" w:lineRule="auto"/>
      </w:pPr>
      <w:r>
        <w:separator/>
      </w:r>
    </w:p>
  </w:footnote>
  <w:footnote w:type="continuationSeparator" w:id="0">
    <w:p w14:paraId="04CEB122" w14:textId="77777777" w:rsidR="00AB621A" w:rsidRDefault="00AB621A" w:rsidP="00AB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E49A1"/>
    <w:multiLevelType w:val="hybridMultilevel"/>
    <w:tmpl w:val="836AF9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DC"/>
    <w:rsid w:val="0001699F"/>
    <w:rsid w:val="000A4344"/>
    <w:rsid w:val="002379DC"/>
    <w:rsid w:val="00495B08"/>
    <w:rsid w:val="006006EC"/>
    <w:rsid w:val="007C0988"/>
    <w:rsid w:val="00843E55"/>
    <w:rsid w:val="008B26C0"/>
    <w:rsid w:val="009A3BC6"/>
    <w:rsid w:val="00AB621A"/>
    <w:rsid w:val="00C26F93"/>
    <w:rsid w:val="00C458ED"/>
    <w:rsid w:val="00D26308"/>
    <w:rsid w:val="00D515AF"/>
    <w:rsid w:val="00D86CCE"/>
    <w:rsid w:val="00D9421E"/>
    <w:rsid w:val="00DD513E"/>
    <w:rsid w:val="00E56C8A"/>
    <w:rsid w:val="00F54B9F"/>
    <w:rsid w:val="00FD6463"/>
    <w:rsid w:val="00F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B3837"/>
  <w15:chartTrackingRefBased/>
  <w15:docId w15:val="{385095CE-D63B-4A0A-8CAD-0533D0B5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9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0B1A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B6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21A"/>
  </w:style>
  <w:style w:type="paragraph" w:styleId="Footer">
    <w:name w:val="footer"/>
    <w:basedOn w:val="Normal"/>
    <w:link w:val="FooterChar"/>
    <w:uiPriority w:val="99"/>
    <w:unhideWhenUsed/>
    <w:rsid w:val="00AB6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21A"/>
  </w:style>
  <w:style w:type="table" w:styleId="TableGrid">
    <w:name w:val="Table Grid"/>
    <w:basedOn w:val="TableNormal"/>
    <w:uiPriority w:val="39"/>
    <w:rsid w:val="00D8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F85BC-865A-452B-A7E8-AACE8D7F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2019-03-19T12:05:00Z</dcterms:created>
  <dcterms:modified xsi:type="dcterms:W3CDTF">2019-03-22T03:31:00Z</dcterms:modified>
</cp:coreProperties>
</file>